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Утверждена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приказом Следственного комитета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от 11.01.2017 N 10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DAB" w:rsidRDefault="00951DAB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1DAB" w:rsidRDefault="00951DAB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1DAB" w:rsidRDefault="00951DAB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1DAB" w:rsidRDefault="00951DAB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1DAB" w:rsidRDefault="00951DAB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Типовая форма согласия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на обработку персональных данных сотрудников, федеральных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государственных гражданских служащих Следственного комитета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Российской Федерации, иных субъектов персональных данных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г. _________________                            </w:t>
      </w:r>
      <w:r w:rsidR="00951DA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51DAB">
        <w:rPr>
          <w:rFonts w:ascii="Times New Roman" w:hAnsi="Times New Roman" w:cs="Times New Roman"/>
          <w:sz w:val="24"/>
          <w:szCs w:val="24"/>
        </w:rPr>
        <w:t xml:space="preserve"> "__" _____________ 20__ г.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1. Я, ________________________________________________________________,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DAB">
        <w:rPr>
          <w:rFonts w:ascii="Times New Roman" w:hAnsi="Times New Roman" w:cs="Times New Roman"/>
          <w:sz w:val="24"/>
          <w:szCs w:val="24"/>
        </w:rPr>
        <w:t>(указываются полностью фамилия, имя, отчество (при его наличии):</w:t>
      </w:r>
      <w:proofErr w:type="gramEnd"/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сотрудника; федерального государственного гражданского служащего; лица,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замещающего должность, не являющуюся должностью федеральной государственной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гражданской службы; лица, замещающего должность служащего в учреждении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Федерации; лица, осуществляющего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профессиональную деятельность по профессии рабочего в следственном органе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или учреждении Следственного комитета Российской Федерации; кандидата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на государственную службу (работу) в системе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Федерации; наименование и реквизиты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E4235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документа, удостоверяющего личность: серия, номер, дата выдачи,</w:t>
      </w:r>
      <w:r w:rsidR="00275F8D" w:rsidRP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951DAB">
        <w:rPr>
          <w:rFonts w:ascii="Times New Roman" w:hAnsi="Times New Roman" w:cs="Times New Roman"/>
          <w:sz w:val="24"/>
          <w:szCs w:val="24"/>
        </w:rPr>
        <w:t>н</w:t>
      </w:r>
      <w:r w:rsidRPr="00951DAB">
        <w:rPr>
          <w:rFonts w:ascii="Times New Roman" w:hAnsi="Times New Roman" w:cs="Times New Roman"/>
          <w:sz w:val="24"/>
          <w:szCs w:val="24"/>
        </w:rPr>
        <w:t>аименование органа и код подразделения органа (при его наличии),</w:t>
      </w:r>
      <w:r w:rsidR="00275F8D" w:rsidRP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 выдавшего документ)</w:t>
      </w:r>
    </w:p>
    <w:p w:rsidR="00951DAB" w:rsidRPr="00951DAB" w:rsidRDefault="00951DAB" w:rsidP="00951DA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51DA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51DAB">
        <w:rPr>
          <w:rFonts w:ascii="Times New Roman" w:hAnsi="Times New Roman" w:cs="Times New Roman"/>
          <w:sz w:val="24"/>
          <w:szCs w:val="24"/>
        </w:rPr>
        <w:t>) по месту жительства по адресу: _____________________</w:t>
      </w:r>
      <w:r w:rsidR="00951DAB">
        <w:rPr>
          <w:rFonts w:ascii="Times New Roman" w:hAnsi="Times New Roman" w:cs="Times New Roman"/>
          <w:sz w:val="24"/>
          <w:szCs w:val="24"/>
        </w:rPr>
        <w:t>______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51DAB" w:rsidRDefault="00951DAB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1DAB">
        <w:rPr>
          <w:rFonts w:ascii="Times New Roman" w:hAnsi="Times New Roman" w:cs="Times New Roman"/>
          <w:sz w:val="24"/>
          <w:szCs w:val="24"/>
        </w:rPr>
        <w:t>свободно,  своей  волей  и  в  своем  интересе  даю  согласие Следственному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комитету Российской Федерации на обработку своих персональных данных (далее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-  персональные  данные),  то  есть  на  совершение  с  ними любых действий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(операций)  или  совокупности  действий (операций) с использованием средств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автоматизации  или  без  использования таких средств, включая сбор, запись,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доступ),   обезличивание,  блокирование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>,  удаление,  уничтожение,  а  также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принимаю  решение  о  предоставлении  ему для указанной обработки следующих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персональных данных, таких как: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1)  фамилия,  имя,  отчество  (при  его  наличии)  (в том числе прежние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фамилии,  имена  и  (или)  отчества (при их наличии) в случае их изменения,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сведения о том, когда, где и по какой причине они изменялись);</w:t>
      </w:r>
      <w:proofErr w:type="gramEnd"/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2) личная фотография;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3) дата рождения (число, месяц и год рождения);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4) место рождения;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5)  вид,  серия,  номер  документа, удостоверяющего личность гражданина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Российской  Федерации, наименование органа и код подразделения органа (при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его наличии), выдавшего его, дата выдачи;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lastRenderedPageBreak/>
        <w:t xml:space="preserve">    6)  вид,  серия,  номер  документа, удостоверяющего личность гражданина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Российской Федерации, по которым граждане Российской Федерации осуществляют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выезд из Российской Федерации и въезд в Российскую Федерацию, наименование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органа  и  код  подразделения органа (при его наличии), выдавшего его, дата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выдачи;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7)  сведения о гражданстве: об имеющемся гражданстве (гражданствах); об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имевшихся ранее (прежних) гражданствах;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8) адрес места жительства (места пребывания);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9) адрес фактического проживания (места нахождения);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10) дата регистрации по месту жительства (месту пребывания);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11) адреса прежних мест жительства;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12)  сведения  о  семейном  положении, о составе семьи, в том числе о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гражданах,   находящихся   (находившихся)   на   иждивении,  о  родителях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(усыновителях), детях, включая усыновленных (удочеренных), братьях, сестрах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и других близких родственниках, о супруге (бывшем или бывшей супруге) и его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(ее)  родителях  (усыновителях), детях, включая усыновленных (удочеренных),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братьях и сестрах;</w:t>
      </w:r>
      <w:proofErr w:type="gramEnd"/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13)    реквизиты   свидетельств   государственной   регистрации   актов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гражданского состояния и содержащиеся в них сведения;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14)   сведения   об   образовании,   в   том   числе  о  послевузовском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профессиональном  образовании  (когда,  какие  образовательные и (или) иные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="002765D7">
        <w:rPr>
          <w:rFonts w:ascii="Times New Roman" w:hAnsi="Times New Roman" w:cs="Times New Roman"/>
          <w:sz w:val="24"/>
          <w:szCs w:val="24"/>
        </w:rPr>
        <w:t>окончил,   наименование указанных организаций, р</w:t>
      </w:r>
      <w:r w:rsidRPr="00951DAB">
        <w:rPr>
          <w:rFonts w:ascii="Times New Roman" w:hAnsi="Times New Roman" w:cs="Times New Roman"/>
          <w:sz w:val="24"/>
          <w:szCs w:val="24"/>
        </w:rPr>
        <w:t>еквизиты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2765D7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951DAB">
        <w:rPr>
          <w:rFonts w:ascii="Times New Roman" w:hAnsi="Times New Roman" w:cs="Times New Roman"/>
          <w:sz w:val="24"/>
          <w:szCs w:val="24"/>
        </w:rPr>
        <w:t>об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образовании,   направление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подготовки,  квалификация 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специальность по документам об образовании);</w:t>
      </w:r>
    </w:p>
    <w:p w:rsidR="008E4235" w:rsidRPr="00951DAB" w:rsidRDefault="002765D7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15)  сведения</w:t>
      </w:r>
      <w:r w:rsidR="008E4235" w:rsidRPr="00951DAB">
        <w:rPr>
          <w:rFonts w:ascii="Times New Roman" w:hAnsi="Times New Roman" w:cs="Times New Roman"/>
          <w:sz w:val="24"/>
          <w:szCs w:val="24"/>
        </w:rPr>
        <w:t xml:space="preserve"> о  профессиональной  переподготовке  и  (или)  повышении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квалификации (наименование образовательной и (или) научной организации, год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окончания,   реквизиты   документа   о   переподготовке   или  о  повышении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квалификации,  квалификация  и  специальность по документу о переподготовке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(повышении квалификации), наименование программы обучения, количество часов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обучения);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16) сведения об ученой степени, ученом звании;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17)  сведения о владении государственным языком, иностранными языками,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уровне владения иностранными языками;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18)  сведения из заключения (справок) медицинского учреждения о наличии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(отсутствии)  заболевания,  препятствующего  поступлению на государственную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службу   (работу)  и  ее  прохождению,  а  для  граждан,  привлекаемых  к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государственной  службе  (работе) в районы Крайнего Севера и приравненные к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ним  местности, - об отсутствии противопоказаний для государственной службы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(работы) и проживания в данных районах и местностях;</w:t>
      </w:r>
      <w:proofErr w:type="gramEnd"/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19)  сведения о трудовой деятельности до поступления на государственную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службу (работу) в следственные органы или учреждения Следственного комитета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или на обучение в образовательные организации Следственного комитета, в том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числе  сведения,  содержащиеся  в  трудовой  книжке  (трудовых  книжках)  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вкладыше  к  трудовой  книжке (вкладышах к трудовым книжкам), в том числе о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прежних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местах службы  (работы,  обучения),  периодах  службы  (работы,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обучения);</w:t>
      </w:r>
      <w:proofErr w:type="gramEnd"/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20)   сведения  о  поступлении,  прохождении  и  увольнении  со  службы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(работы),  завершении  (прекращении) обучения, в том числе сведения о дате,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основании  поступления  на  государственную службу (работу) или обучение, о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дате,  основании  назначения  на  должность,  перевода, перемещения на иную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должность,  о  наименовании  замещаемой  (занимаемой)  должности,  о личном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номере  (для военнослужащих), номере личного дела, о календарной и льготной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выслуге  лет,  о  районных  коэффициентах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в целях определения надбавок при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оплате  труда  и назначении пенсий, об общем трудовом стаже и общей выслуге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лет, </w:t>
      </w:r>
      <w:r w:rsidR="002765D7">
        <w:rPr>
          <w:rFonts w:ascii="Times New Roman" w:hAnsi="Times New Roman" w:cs="Times New Roman"/>
          <w:sz w:val="24"/>
          <w:szCs w:val="24"/>
        </w:rPr>
        <w:t>о</w:t>
      </w:r>
      <w:r w:rsidRPr="00951DAB">
        <w:rPr>
          <w:rFonts w:ascii="Times New Roman" w:hAnsi="Times New Roman" w:cs="Times New Roman"/>
          <w:sz w:val="24"/>
          <w:szCs w:val="24"/>
        </w:rPr>
        <w:t xml:space="preserve"> периодах  обучения, о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принятии военной присяги военнослужащими 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присяги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сотрудниками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Следственного комитета, не являющимися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военнослужащими, о денежном содержании </w:t>
      </w:r>
      <w:r w:rsidR="002765D7">
        <w:rPr>
          <w:rFonts w:ascii="Times New Roman" w:hAnsi="Times New Roman" w:cs="Times New Roman"/>
          <w:sz w:val="24"/>
          <w:szCs w:val="24"/>
        </w:rPr>
        <w:t>не я</w:t>
      </w:r>
      <w:r w:rsidRPr="00951DAB">
        <w:rPr>
          <w:rFonts w:ascii="Times New Roman" w:hAnsi="Times New Roman" w:cs="Times New Roman"/>
          <w:sz w:val="24"/>
          <w:szCs w:val="24"/>
        </w:rPr>
        <w:t>вляющихся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военнослужащими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сотрудников и федеральных государственных гражданских служащих, о денежном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lastRenderedPageBreak/>
        <w:t>довольствии  военнослужащих,  о  заработной  плате работников Следственного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комитета,   об   изменениях   размера   денежного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содержания   (денежного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довольствия,  денежного  вознаграждения),  ежемесячных доплатах, о денежных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удержаниях,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датах  и  основаниях  прекращения выплат, о предоставленных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государственных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гарантиях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(льготах, компенсациях, пособиях, в том числе 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льготных  пенсиях,  назначенных  с  учетом  общего  трудового стажа и общей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выслуги  лет),  об  участии  в  обеспечении режима чрезвычайного положения,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правового  режима контртеррористической операции, в ликвидации чрезвычайных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ситуаций,  а  также  во  внештатных формированиях по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 xml:space="preserve"> обеспечению выполнения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мероприятий  по  гражданской  обороне, о дате и причине увольнения, а также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завершения  (прекращения) обучения, содержащиеся в приказе об увольнении (о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номере,  дате  издания,  основании  увольнения,  в  том  числе  в  связи  с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достижением  предельного  возраста пребывания на государственной службе или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работе);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21)  сведения,  содержащиеся  в трудовом договоре (служебном контракте,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контракте),  дополнительных  соглашениях  к  трудовому договору (служебному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контракту);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 xml:space="preserve">22)  сведения </w:t>
      </w:r>
      <w:r w:rsidR="002765D7">
        <w:rPr>
          <w:rFonts w:ascii="Times New Roman" w:hAnsi="Times New Roman" w:cs="Times New Roman"/>
          <w:sz w:val="24"/>
          <w:szCs w:val="24"/>
        </w:rPr>
        <w:t xml:space="preserve">о </w:t>
      </w:r>
      <w:r w:rsidRPr="00951DAB">
        <w:rPr>
          <w:rFonts w:ascii="Times New Roman" w:hAnsi="Times New Roman" w:cs="Times New Roman"/>
          <w:sz w:val="24"/>
          <w:szCs w:val="24"/>
        </w:rPr>
        <w:t>замещаемой  (занимаемой)  должности, ранее замещаемой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(занимаемой)  должности, об имеющемся (ранее имевшемся) специальном звании,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воинском   звании,   классном  чине,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дипломатическом  ранге, о наличии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специальных знаний, об  имеющейся (имевшейся) квалификации, в том числе 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квалификационном   разряде   федерального   государственного</w:t>
      </w:r>
      <w:r w:rsidR="002765D7">
        <w:rPr>
          <w:rFonts w:ascii="Times New Roman" w:hAnsi="Times New Roman" w:cs="Times New Roman"/>
          <w:sz w:val="24"/>
          <w:szCs w:val="24"/>
        </w:rPr>
        <w:t xml:space="preserve"> г</w:t>
      </w:r>
      <w:r w:rsidRPr="00951DAB">
        <w:rPr>
          <w:rFonts w:ascii="Times New Roman" w:hAnsi="Times New Roman" w:cs="Times New Roman"/>
          <w:sz w:val="24"/>
          <w:szCs w:val="24"/>
        </w:rPr>
        <w:t>ражданского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служащего,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квалификационном</w:t>
      </w:r>
      <w:r w:rsidR="002765D7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классе   военнослужащего,  квалификационном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разряде рабочего, виде выполняемой работы;</w:t>
      </w:r>
      <w:proofErr w:type="gramEnd"/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23)   сведения   о   форме,   номере   и   дате  оформления  допуска  к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государственной  тайне,  ранее  имевшемся  и  (или)  имеющемся, в том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оформленном  за  период  службы или работы, а также к иным конфиденциальным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сведениям;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24) сведения о государственных наградах, иных наградах и знаках отличия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(в  том  числе  кем  и когда награжден), о применении иных видов поощрений,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привлечении    к    дисциплинарной   и   (или)   иным   видам   юридической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ответственности;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25)   реквизиты   страхового  свидетельства  обязательного  пенсионного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26) страховой номер индивидуального лицевого счета гражданина в системе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обязательного пенсионного страхования;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27)  реквизиты  удостоверений  (документов), подтверждающих имеющиеся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государственные   и   иные   льготы   (гарантии,   компенсации,   пособия),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содержащиеся в них сведения;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28) идентификационный номер налогоплательщика;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29) реквизиты страхового медицинского полиса обязательного медицинского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страхования, содержащиеся в нем сведения;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30)  сведения о воинском учете, реквизиты документов воинского учета, а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также сведения, содержащиеся в документах воинского учета;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31)  сведения  о  наличии либо отсутствии судимости, в том числе у лиц,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состоящих с субъектом персональных данных в родстве или свойстве;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32) сведения о пребывании за границей;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33)  сведения  о  ежегодных  оплачиваемых  отпусках,  учебных отпусках,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отпусках без сохранения денежного содержания;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34)  сведения  о  доходах,  расходах,  об  имуществе  и  обязательствах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имущественного характера;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35)  номера  контактных  телефонов (домашнего, служебного, мобильного),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сведения  об  иных  способах  связи  с субъектом персональных данных, в том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числе  сведения   об  </w:t>
      </w:r>
      <w:r w:rsidR="00C15DDC">
        <w:rPr>
          <w:rFonts w:ascii="Times New Roman" w:hAnsi="Times New Roman" w:cs="Times New Roman"/>
          <w:sz w:val="24"/>
          <w:szCs w:val="24"/>
        </w:rPr>
        <w:t xml:space="preserve">адресе электронной </w:t>
      </w:r>
      <w:r w:rsidRPr="00951DAB">
        <w:rPr>
          <w:rFonts w:ascii="Times New Roman" w:hAnsi="Times New Roman" w:cs="Times New Roman"/>
          <w:sz w:val="24"/>
          <w:szCs w:val="24"/>
        </w:rPr>
        <w:t xml:space="preserve">почты  </w:t>
      </w:r>
      <w:r w:rsidR="00C15DDC">
        <w:rPr>
          <w:rFonts w:ascii="Times New Roman" w:hAnsi="Times New Roman" w:cs="Times New Roman"/>
          <w:sz w:val="24"/>
          <w:szCs w:val="24"/>
        </w:rPr>
        <w:t xml:space="preserve">в </w:t>
      </w:r>
      <w:r w:rsidRPr="00951DA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36)   сведения   о   состоянии   здоровья,  о  травматизме  (болезнях),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инвалидности,   полученных  в  период  прохождения  государственной  службы</w:t>
      </w:r>
      <w:r w:rsidR="00951DAB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(осуществления  работы)  или  обучения,  в том числе о группе инвалидности,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степени  инвалидности,  о  причине  наступления болезни или инвалидности (в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связи  с  получением  ранения,  контузии,  </w:t>
      </w:r>
      <w:r w:rsidRPr="00951DAB">
        <w:rPr>
          <w:rFonts w:ascii="Times New Roman" w:hAnsi="Times New Roman" w:cs="Times New Roman"/>
          <w:sz w:val="24"/>
          <w:szCs w:val="24"/>
        </w:rPr>
        <w:lastRenderedPageBreak/>
        <w:t>увечья, в результате несчастного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случая   либо  служебной  или  трудовой  деятельности),  о  сроке  действия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установленной   инвалидности,   о  назначенных  (выплаченных)  страховых 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компенсационных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выплатах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>, о прохождении диспансеризации;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37)  биометрические  персональные  данные, не являющиеся фотографией, в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том  числе  антропометрическая,  дактилоскопическая, геномная информация, а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также    специальные   категории   персональных   данных   -   в   случаях,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38)  сведения  о  жилищном  положении  (для  сотрудников и федеральных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государственных  гражданских  служащих  -  в  целях  улучшения  их жилищных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условий за счет средств федерального бюджета);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39)  сведения  о  назначенной  (получаемой,  ранее  назначенной) пенсии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сотруднику,  в том числе о дате назначения пенсии, виде назначенной пенсии,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наименовании  организации,  назначившей  пенсию,  сроках назначения пенсии,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номере  пенсионного удостоверения, номере пенсионного дела, номерах смежных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пенсионных  дел,  о  последнем  месте  прохождения  государственной  службы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(работы),  а также обучения, о дате и причине прекращения (приостановления)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выплаты  пенсии,  сведения  об  организации, переславшей пенсионное дело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>, 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дате  высылки  и  местонахождении  (уничтожении)  пенсионного дела, а также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сведения  о  дате  и  основаниях  перерасчета  пенсии, выезде сотрудника на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постоянное  место  жительства  за границу, дате такого выезда, наименовании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государства проживания, о порядке взаиморасчетов при таком выезде;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40)  наименования  банков  и  (или)  кредитных  организаций, с которыми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субъект персональных данных состоит в правоотношениях;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41) номер банковского расчетного счета;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42) номер банковской карты.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 xml:space="preserve">    2.  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Персональные   данные  предоставляю  для  реализации  утвержденных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Следственным  комитетом  Российской  Федерации  целей  обработки  в связи с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осуществлением  им своих функций, полномочий и обязанностей в установленной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сфере  деятельности,  с  правом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осуществления  им  передачи  персональных  данных  третьим  лицам  и  (или)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направления  запросов  третьим лицам о предоставлении персональных данных в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установленном  в  Следственном  комитете  Российской Федерации их перечне 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составе,  а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 xml:space="preserve">  также  получения  от указанных лиц результатов такой обработки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либо запрошенных персональных данных.</w:t>
      </w:r>
    </w:p>
    <w:p w:rsidR="008E4235" w:rsidRPr="00951DAB" w:rsidRDefault="00C15DDC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E4235" w:rsidRPr="00951DAB">
        <w:rPr>
          <w:rFonts w:ascii="Times New Roman" w:hAnsi="Times New Roman" w:cs="Times New Roman"/>
          <w:sz w:val="24"/>
          <w:szCs w:val="24"/>
        </w:rPr>
        <w:t>3. Я ознакомле</w:t>
      </w:r>
      <w:proofErr w:type="gramStart"/>
      <w:r w:rsidR="008E4235" w:rsidRPr="00951DA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8E4235" w:rsidRPr="00951DAB">
        <w:rPr>
          <w:rFonts w:ascii="Times New Roman" w:hAnsi="Times New Roman" w:cs="Times New Roman"/>
          <w:sz w:val="24"/>
          <w:szCs w:val="24"/>
        </w:rPr>
        <w:t>а) с тем, что: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настоящее  согласие на обработку персональных данных действует, начиная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со дня его подписания мною в период службы (работы) и после его завершения,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в  течение  всего  срока  осуществления и выполнения Следственным комитетом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Российской Федерации его функций, полномочий и обязанностей в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сфере деятельности в соответствии с законодательством Российской Федерации;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235" w:rsidRPr="00951DAB">
        <w:rPr>
          <w:rFonts w:ascii="Times New Roman" w:hAnsi="Times New Roman" w:cs="Times New Roman"/>
          <w:sz w:val="24"/>
          <w:szCs w:val="24"/>
        </w:rPr>
        <w:t>мои  персональные данные, предоставляемые для обработки третьим лицам и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(или)   полученные   от  третьих  лиц,  будут  обрабатываться  Следственным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комитетом  Российской  Федерации  в  связи  с выполнением им своих функций,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полномочий и обязанностей в установленной сфере деятельности в соответствии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Федерации;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настоящее согласие на обработку персональных данных может быть отозвано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только  на  основании  подписанного и поданного мною в Следственный комитет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Российской Федерации по месту службы (работы) заявления в письменной форме;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в  случае  отзыва  настоящего согласия на обработку персональных данных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Следственный  комитет Российской Федерации имеет право продолжить обработку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указанных  в  нем  персональных  данных  без  моего  согласия  при  наличии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оснований, указанных в </w:t>
      </w:r>
      <w:hyperlink r:id="rId7" w:history="1">
        <w:r w:rsidRPr="00951DAB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951DAB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951DAB">
          <w:rPr>
            <w:rFonts w:ascii="Times New Roman" w:hAnsi="Times New Roman" w:cs="Times New Roman"/>
            <w:color w:val="0000FF"/>
            <w:sz w:val="24"/>
            <w:szCs w:val="24"/>
          </w:rPr>
          <w:t>11 части 1 статьи 6</w:t>
        </w:r>
      </w:hyperlink>
      <w:r w:rsidRPr="00951DAB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951DAB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10</w:t>
        </w:r>
      </w:hyperlink>
      <w:r w:rsidRPr="00951DAB">
        <w:rPr>
          <w:rFonts w:ascii="Times New Roman" w:hAnsi="Times New Roman" w:cs="Times New Roman"/>
          <w:sz w:val="24"/>
          <w:szCs w:val="24"/>
        </w:rPr>
        <w:t xml:space="preserve"> 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15DDC">
          <w:rPr>
            <w:rFonts w:ascii="Times New Roman" w:hAnsi="Times New Roman" w:cs="Times New Roman"/>
            <w:color w:val="0000FF"/>
            <w:sz w:val="24"/>
            <w:szCs w:val="24"/>
          </w:rPr>
          <w:t xml:space="preserve">части </w:t>
        </w:r>
        <w:r w:rsidRPr="00951DAB">
          <w:rPr>
            <w:rFonts w:ascii="Times New Roman" w:hAnsi="Times New Roman" w:cs="Times New Roman"/>
            <w:color w:val="0000FF"/>
            <w:sz w:val="24"/>
            <w:szCs w:val="24"/>
          </w:rPr>
          <w:t>2 статьи 1</w:t>
        </w:r>
      </w:hyperlink>
      <w:r w:rsidRPr="00951DAB">
        <w:rPr>
          <w:rFonts w:ascii="Times New Roman" w:hAnsi="Times New Roman" w:cs="Times New Roman"/>
          <w:sz w:val="24"/>
          <w:szCs w:val="24"/>
        </w:rPr>
        <w:t xml:space="preserve">   Федерального </w:t>
      </w:r>
      <w:r w:rsidR="00C15DDC">
        <w:rPr>
          <w:rFonts w:ascii="Times New Roman" w:hAnsi="Times New Roman" w:cs="Times New Roman"/>
          <w:sz w:val="24"/>
          <w:szCs w:val="24"/>
        </w:rPr>
        <w:t>з</w:t>
      </w:r>
      <w:r w:rsidRPr="00951DAB">
        <w:rPr>
          <w:rFonts w:ascii="Times New Roman" w:hAnsi="Times New Roman" w:cs="Times New Roman"/>
          <w:sz w:val="24"/>
          <w:szCs w:val="24"/>
        </w:rPr>
        <w:t>акона от 27.07.2006 N 152-ФЗ "О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персональных данных";</w:t>
      </w:r>
      <w:proofErr w:type="gramEnd"/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DAB">
        <w:rPr>
          <w:rFonts w:ascii="Times New Roman" w:hAnsi="Times New Roman" w:cs="Times New Roman"/>
          <w:sz w:val="24"/>
          <w:szCs w:val="24"/>
        </w:rPr>
        <w:t>после  осуществления  и  выполнения  Следственным  комитетом Российской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 xml:space="preserve">Федерации   своих   </w:t>
      </w:r>
      <w:r w:rsidRPr="00951DAB">
        <w:rPr>
          <w:rFonts w:ascii="Times New Roman" w:hAnsi="Times New Roman" w:cs="Times New Roman"/>
          <w:sz w:val="24"/>
          <w:szCs w:val="24"/>
        </w:rPr>
        <w:lastRenderedPageBreak/>
        <w:t>функций,  полномочий  и  обязанностей  в  установленной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   сфере  деятельности,  в  части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обработки  моих персональных данных, указанные персональные данные хранятся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в системе Следственного комитета Российской Федерации или в государственном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архиве  в течение сроков хранения, установленных для документов, содержащих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такие  данные,  в  соответствии с законодательством Российской Федерации в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области  архивного  дела</w:t>
      </w:r>
      <w:proofErr w:type="gramEnd"/>
      <w:r w:rsidRPr="00951DAB">
        <w:rPr>
          <w:rFonts w:ascii="Times New Roman" w:hAnsi="Times New Roman" w:cs="Times New Roman"/>
          <w:sz w:val="24"/>
          <w:szCs w:val="24"/>
        </w:rPr>
        <w:t xml:space="preserve">  и  организационно-распорядительными  документами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Следственного  комитета   Российской   Федерации   в  области  организации</w:t>
      </w:r>
      <w:r w:rsidR="00C15DDC">
        <w:rPr>
          <w:rFonts w:ascii="Times New Roman" w:hAnsi="Times New Roman" w:cs="Times New Roman"/>
          <w:sz w:val="24"/>
          <w:szCs w:val="24"/>
        </w:rPr>
        <w:t xml:space="preserve"> </w:t>
      </w:r>
      <w:r w:rsidRPr="00951DAB">
        <w:rPr>
          <w:rFonts w:ascii="Times New Roman" w:hAnsi="Times New Roman" w:cs="Times New Roman"/>
          <w:sz w:val="24"/>
          <w:szCs w:val="24"/>
        </w:rPr>
        <w:t>делопроизводства и архивного дела.</w:t>
      </w:r>
    </w:p>
    <w:p w:rsidR="00C15DDC" w:rsidRDefault="00C15DDC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4235" w:rsidRPr="00951DAB" w:rsidRDefault="00C15DDC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4235" w:rsidRPr="00951DAB">
        <w:rPr>
          <w:rFonts w:ascii="Times New Roman" w:hAnsi="Times New Roman" w:cs="Times New Roman"/>
          <w:sz w:val="24"/>
          <w:szCs w:val="24"/>
        </w:rPr>
        <w:t>4. Начало обработки персональных данных: "__" ____________ 20__ г.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Настоящее разъяснение заполнено и подписано мною собственноручно.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DAB">
        <w:rPr>
          <w:rFonts w:ascii="Times New Roman" w:hAnsi="Times New Roman" w:cs="Times New Roman"/>
          <w:sz w:val="24"/>
          <w:szCs w:val="24"/>
        </w:rPr>
        <w:t>_______________________________   _________________________________________</w:t>
      </w:r>
    </w:p>
    <w:p w:rsidR="008E4235" w:rsidRPr="00951DAB" w:rsidRDefault="00C15DDC" w:rsidP="00C15DD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E4235" w:rsidRPr="00951DAB">
        <w:rPr>
          <w:rFonts w:ascii="Times New Roman" w:hAnsi="Times New Roman" w:cs="Times New Roman"/>
          <w:sz w:val="24"/>
          <w:szCs w:val="24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E4235" w:rsidRPr="00951DA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8E4235" w:rsidRPr="00951DAB" w:rsidRDefault="008E4235" w:rsidP="00951DAB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4235" w:rsidRPr="00A0284E" w:rsidRDefault="008E4235" w:rsidP="00A0284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0DA8" w:rsidRPr="00A0284E" w:rsidRDefault="00BC0DA8" w:rsidP="00A02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235" w:rsidRPr="00A0284E" w:rsidRDefault="008E4235" w:rsidP="00A028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235" w:rsidRPr="00A0284E" w:rsidSect="001938FF">
      <w:headerReference w:type="default" r:id="rId11"/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8FF" w:rsidRDefault="001938FF" w:rsidP="00466776">
      <w:pPr>
        <w:spacing w:after="0" w:line="240" w:lineRule="auto"/>
      </w:pPr>
      <w:r>
        <w:separator/>
      </w:r>
    </w:p>
  </w:endnote>
  <w:endnote w:type="continuationSeparator" w:id="0">
    <w:p w:rsidR="001938FF" w:rsidRDefault="001938FF" w:rsidP="0046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8FF" w:rsidRDefault="001938FF" w:rsidP="00466776">
      <w:pPr>
        <w:spacing w:after="0" w:line="240" w:lineRule="auto"/>
      </w:pPr>
      <w:r>
        <w:separator/>
      </w:r>
    </w:p>
  </w:footnote>
  <w:footnote w:type="continuationSeparator" w:id="0">
    <w:p w:rsidR="001938FF" w:rsidRDefault="001938FF" w:rsidP="0046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FF" w:rsidRDefault="001938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4D"/>
    <w:rsid w:val="001938FF"/>
    <w:rsid w:val="00275F8D"/>
    <w:rsid w:val="002765D7"/>
    <w:rsid w:val="00466776"/>
    <w:rsid w:val="0070573B"/>
    <w:rsid w:val="008E4235"/>
    <w:rsid w:val="00951DAB"/>
    <w:rsid w:val="00A0284E"/>
    <w:rsid w:val="00BC0DA8"/>
    <w:rsid w:val="00C15DDC"/>
    <w:rsid w:val="00C94F4D"/>
    <w:rsid w:val="00F2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776"/>
  </w:style>
  <w:style w:type="paragraph" w:styleId="a5">
    <w:name w:val="footer"/>
    <w:basedOn w:val="a"/>
    <w:link w:val="a6"/>
    <w:uiPriority w:val="99"/>
    <w:unhideWhenUsed/>
    <w:rsid w:val="0046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776"/>
  </w:style>
  <w:style w:type="paragraph" w:styleId="a7">
    <w:name w:val="Balloon Text"/>
    <w:basedOn w:val="a"/>
    <w:link w:val="a8"/>
    <w:uiPriority w:val="99"/>
    <w:semiHidden/>
    <w:unhideWhenUsed/>
    <w:rsid w:val="0019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8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6776"/>
  </w:style>
  <w:style w:type="paragraph" w:styleId="a5">
    <w:name w:val="footer"/>
    <w:basedOn w:val="a"/>
    <w:link w:val="a6"/>
    <w:uiPriority w:val="99"/>
    <w:unhideWhenUsed/>
    <w:rsid w:val="0046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6776"/>
  </w:style>
  <w:style w:type="paragraph" w:styleId="a7">
    <w:name w:val="Balloon Text"/>
    <w:basedOn w:val="a"/>
    <w:link w:val="a8"/>
    <w:uiPriority w:val="99"/>
    <w:semiHidden/>
    <w:unhideWhenUsed/>
    <w:rsid w:val="00193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3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311E8FECDFFA4A41BE9373733560FC3A35ECC3122A349CDF83E61BFD7FB12D891339EA968E3449J9s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311E8FECDFFA4A41BE9373733560FC3A35ECC3122A349CDF83E61BFD7FB12D891339EA968E3449J9sF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311E8FECDFFA4A41BE9373733560FC3A35ECC3122A349CDF83E61BFD7FB12D891339EAJ9s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11E8FECDFFA4A41BE9373733560FC3A35ECC3122A349CDF83E61BFD7FB12D891339EA968E3647J9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Соседко</dc:creator>
  <cp:keywords/>
  <dc:description/>
  <cp:lastModifiedBy>Бобина</cp:lastModifiedBy>
  <cp:revision>8</cp:revision>
  <cp:lastPrinted>2018-02-14T06:36:00Z</cp:lastPrinted>
  <dcterms:created xsi:type="dcterms:W3CDTF">2018-01-25T07:44:00Z</dcterms:created>
  <dcterms:modified xsi:type="dcterms:W3CDTF">2018-02-14T06:38:00Z</dcterms:modified>
</cp:coreProperties>
</file>